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D11" w:rsidRPr="00550E71" w:rsidRDefault="003B6D11" w:rsidP="003B6D11">
      <w:pPr>
        <w:jc w:val="center"/>
        <w:rPr>
          <w:b/>
          <w:sz w:val="40"/>
          <w:szCs w:val="40"/>
        </w:rPr>
      </w:pPr>
      <w:r w:rsidRPr="00550E71">
        <w:rPr>
          <w:b/>
          <w:sz w:val="40"/>
          <w:szCs w:val="40"/>
        </w:rPr>
        <w:t>Employee Handbook Checklist</w:t>
      </w:r>
    </w:p>
    <w:tbl>
      <w:tblPr>
        <w:tblStyle w:val="TableGrid"/>
        <w:tblW w:w="9350" w:type="dxa"/>
        <w:tblLook w:val="04A0" w:firstRow="1" w:lastRow="0" w:firstColumn="1" w:lastColumn="0" w:noHBand="0" w:noVBand="1"/>
      </w:tblPr>
      <w:tblGrid>
        <w:gridCol w:w="4675"/>
        <w:gridCol w:w="4675"/>
      </w:tblGrid>
      <w:tr w:rsidR="00336F7E" w:rsidTr="00336F7E">
        <w:tc>
          <w:tcPr>
            <w:tcW w:w="4675" w:type="dxa"/>
          </w:tcPr>
          <w:p w:rsidR="00336F7E" w:rsidRPr="00973DE8" w:rsidRDefault="00336F7E" w:rsidP="00336F7E">
            <w:pPr>
              <w:rPr>
                <w:b/>
                <w:sz w:val="18"/>
                <w:szCs w:val="18"/>
              </w:rPr>
            </w:pPr>
            <w:r w:rsidRPr="00973DE8">
              <w:rPr>
                <w:b/>
                <w:sz w:val="18"/>
                <w:szCs w:val="18"/>
              </w:rPr>
              <w:t>Table of Contents</w:t>
            </w:r>
          </w:p>
        </w:tc>
        <w:tc>
          <w:tcPr>
            <w:tcW w:w="4675" w:type="dxa"/>
          </w:tcPr>
          <w:p w:rsidR="00336F7E" w:rsidRPr="00973DE8" w:rsidRDefault="00336F7E" w:rsidP="00336F7E">
            <w:pPr>
              <w:rPr>
                <w:sz w:val="18"/>
                <w:szCs w:val="18"/>
              </w:rPr>
            </w:pPr>
            <w:r w:rsidRPr="00973DE8">
              <w:rPr>
                <w:b/>
                <w:sz w:val="18"/>
                <w:szCs w:val="18"/>
              </w:rPr>
              <w:t>Work Rules/Procedures</w:t>
            </w:r>
            <w:r w:rsidR="006A6DCE">
              <w:rPr>
                <w:b/>
                <w:sz w:val="18"/>
                <w:szCs w:val="18"/>
              </w:rPr>
              <w:t xml:space="preserve"> </w:t>
            </w:r>
          </w:p>
        </w:tc>
      </w:tr>
      <w:tr w:rsidR="00336F7E" w:rsidTr="00336F7E">
        <w:tc>
          <w:tcPr>
            <w:tcW w:w="4675" w:type="dxa"/>
          </w:tcPr>
          <w:p w:rsidR="00336F7E" w:rsidRPr="00973DE8" w:rsidRDefault="00336F7E" w:rsidP="00336F7E">
            <w:pPr>
              <w:rPr>
                <w:b/>
                <w:sz w:val="18"/>
                <w:szCs w:val="18"/>
              </w:rPr>
            </w:pPr>
            <w:r w:rsidRPr="00973DE8">
              <w:rPr>
                <w:b/>
                <w:sz w:val="18"/>
                <w:szCs w:val="18"/>
              </w:rPr>
              <w:t xml:space="preserve">Definitions </w:t>
            </w:r>
          </w:p>
        </w:tc>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Hiring/Required Paperwork</w:t>
            </w:r>
          </w:p>
        </w:tc>
      </w:tr>
      <w:tr w:rsidR="00336F7E" w:rsidTr="00336F7E">
        <w:tc>
          <w:tcPr>
            <w:tcW w:w="4675" w:type="dxa"/>
          </w:tcPr>
          <w:p w:rsidR="00336F7E" w:rsidRPr="00973DE8" w:rsidRDefault="00336F7E" w:rsidP="00336F7E">
            <w:pPr>
              <w:rPr>
                <w:b/>
                <w:sz w:val="18"/>
                <w:szCs w:val="18"/>
              </w:rPr>
            </w:pPr>
            <w:r w:rsidRPr="00973DE8">
              <w:rPr>
                <w:b/>
                <w:sz w:val="18"/>
                <w:szCs w:val="18"/>
              </w:rPr>
              <w:t>Welcome</w:t>
            </w:r>
          </w:p>
        </w:tc>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Violence in the Workplace</w:t>
            </w:r>
          </w:p>
        </w:tc>
      </w:tr>
      <w:tr w:rsidR="00336F7E" w:rsidTr="00336F7E">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History</w:t>
            </w:r>
          </w:p>
        </w:tc>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Emergency Procedures</w:t>
            </w:r>
          </w:p>
        </w:tc>
      </w:tr>
      <w:tr w:rsidR="00336F7E" w:rsidTr="00336F7E">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Mission and Culture (Vision, values, goal etc.)</w:t>
            </w:r>
          </w:p>
        </w:tc>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Performance Evaluations</w:t>
            </w:r>
          </w:p>
        </w:tc>
      </w:tr>
      <w:tr w:rsidR="00336F7E" w:rsidTr="00336F7E">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Employees Covered by Handbook</w:t>
            </w:r>
          </w:p>
        </w:tc>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Licenses and Certifications</w:t>
            </w:r>
          </w:p>
        </w:tc>
      </w:tr>
      <w:tr w:rsidR="00336F7E" w:rsidTr="00336F7E">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Civil Service</w:t>
            </w:r>
          </w:p>
        </w:tc>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Dress Code</w:t>
            </w:r>
          </w:p>
        </w:tc>
      </w:tr>
      <w:tr w:rsidR="00336F7E" w:rsidTr="00336F7E">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Reserve the right to change handbook Statement</w:t>
            </w:r>
          </w:p>
        </w:tc>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Smoking</w:t>
            </w:r>
          </w:p>
        </w:tc>
      </w:tr>
      <w:tr w:rsidR="00336F7E" w:rsidTr="00336F7E">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At-Will-Employment Statement </w:t>
            </w:r>
          </w:p>
          <w:p w:rsidR="00336F7E" w:rsidRPr="00973DE8" w:rsidRDefault="00336F7E" w:rsidP="00336F7E">
            <w:pPr>
              <w:rPr>
                <w:sz w:val="18"/>
                <w:szCs w:val="18"/>
              </w:rPr>
            </w:pPr>
            <w:r w:rsidRPr="00973DE8">
              <w:rPr>
                <w:sz w:val="18"/>
                <w:szCs w:val="18"/>
              </w:rPr>
              <w:t>(May reference that not all employees included)</w:t>
            </w:r>
          </w:p>
        </w:tc>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Workplace Privacy</w:t>
            </w:r>
            <w:r w:rsidR="00F372DC" w:rsidRPr="00973DE8">
              <w:rPr>
                <w:sz w:val="18"/>
                <w:szCs w:val="18"/>
              </w:rPr>
              <w:t>/Confidentiality</w:t>
            </w:r>
          </w:p>
          <w:p w:rsidR="00336F7E" w:rsidRPr="00973DE8" w:rsidRDefault="00336F7E" w:rsidP="00336F7E">
            <w:pPr>
              <w:rPr>
                <w:sz w:val="18"/>
                <w:szCs w:val="18"/>
              </w:rPr>
            </w:pPr>
            <w:r w:rsidRPr="00973DE8">
              <w:rPr>
                <w:sz w:val="18"/>
                <w:szCs w:val="18"/>
              </w:rPr>
              <w:sym w:font="Symbol" w:char="F080"/>
            </w:r>
            <w:r w:rsidRPr="00973DE8">
              <w:rPr>
                <w:sz w:val="18"/>
                <w:szCs w:val="18"/>
              </w:rPr>
              <w:t xml:space="preserve"> Discipline</w:t>
            </w:r>
          </w:p>
        </w:tc>
      </w:tr>
      <w:tr w:rsidR="00336F7E" w:rsidTr="00336F7E">
        <w:tc>
          <w:tcPr>
            <w:tcW w:w="4675" w:type="dxa"/>
          </w:tcPr>
          <w:p w:rsidR="00336F7E" w:rsidRPr="00973DE8" w:rsidRDefault="00336F7E" w:rsidP="00336F7E">
            <w:pPr>
              <w:rPr>
                <w:sz w:val="18"/>
                <w:szCs w:val="18"/>
              </w:rPr>
            </w:pPr>
          </w:p>
        </w:tc>
        <w:tc>
          <w:tcPr>
            <w:tcW w:w="4675" w:type="dxa"/>
          </w:tcPr>
          <w:p w:rsidR="00336F7E" w:rsidRPr="00973DE8" w:rsidRDefault="00336F7E" w:rsidP="00336F7E">
            <w:pPr>
              <w:rPr>
                <w:sz w:val="18"/>
                <w:szCs w:val="18"/>
              </w:rPr>
            </w:pPr>
            <w:r w:rsidRPr="00973DE8">
              <w:rPr>
                <w:sz w:val="18"/>
                <w:szCs w:val="18"/>
              </w:rPr>
              <w:sym w:font="Symbol" w:char="F080"/>
            </w:r>
            <w:r w:rsidRPr="00973DE8">
              <w:rPr>
                <w:sz w:val="18"/>
                <w:szCs w:val="18"/>
              </w:rPr>
              <w:t xml:space="preserve"> Employee Conduct</w:t>
            </w:r>
            <w:r w:rsidR="00F372DC" w:rsidRPr="00973DE8">
              <w:rPr>
                <w:sz w:val="18"/>
                <w:szCs w:val="18"/>
              </w:rPr>
              <w:t>/Code of Ethics</w:t>
            </w:r>
          </w:p>
        </w:tc>
      </w:tr>
      <w:tr w:rsidR="00336F7E" w:rsidTr="00336F7E">
        <w:tc>
          <w:tcPr>
            <w:tcW w:w="4675" w:type="dxa"/>
          </w:tcPr>
          <w:p w:rsidR="00336F7E" w:rsidRPr="00973DE8" w:rsidRDefault="00336F7E" w:rsidP="00336F7E">
            <w:pPr>
              <w:rPr>
                <w:b/>
                <w:sz w:val="18"/>
                <w:szCs w:val="18"/>
              </w:rPr>
            </w:pPr>
            <w:r w:rsidRPr="00973DE8">
              <w:rPr>
                <w:b/>
                <w:sz w:val="18"/>
                <w:szCs w:val="18"/>
              </w:rPr>
              <w:t>Employment Policies</w:t>
            </w:r>
          </w:p>
        </w:tc>
        <w:tc>
          <w:tcPr>
            <w:tcW w:w="4675" w:type="dxa"/>
          </w:tcPr>
          <w:p w:rsidR="00336F7E" w:rsidRPr="00973DE8" w:rsidRDefault="00F372DC" w:rsidP="00336F7E">
            <w:pPr>
              <w:rPr>
                <w:sz w:val="18"/>
                <w:szCs w:val="18"/>
              </w:rPr>
            </w:pPr>
            <w:r w:rsidRPr="00973DE8">
              <w:rPr>
                <w:sz w:val="18"/>
                <w:szCs w:val="18"/>
              </w:rPr>
              <w:sym w:font="Symbol" w:char="F080"/>
            </w:r>
            <w:r w:rsidRPr="00973DE8">
              <w:rPr>
                <w:sz w:val="18"/>
                <w:szCs w:val="18"/>
              </w:rPr>
              <w:t xml:space="preserve"> Attendance </w:t>
            </w:r>
          </w:p>
        </w:tc>
      </w:tr>
      <w:tr w:rsidR="00F372DC" w:rsidTr="00336F7E">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Equal Employment Opportunity </w:t>
            </w:r>
          </w:p>
        </w:tc>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Distracted Driver</w:t>
            </w:r>
          </w:p>
        </w:tc>
      </w:tr>
      <w:tr w:rsidR="00F372DC" w:rsidTr="00336F7E">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Proof of Employability</w:t>
            </w:r>
          </w:p>
        </w:tc>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Acceptance of Gifts</w:t>
            </w:r>
          </w:p>
        </w:tc>
      </w:tr>
      <w:tr w:rsidR="00F372DC" w:rsidTr="00336F7E">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Harassment</w:t>
            </w:r>
          </w:p>
        </w:tc>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Drug Free Workplace**</w:t>
            </w:r>
          </w:p>
        </w:tc>
      </w:tr>
      <w:tr w:rsidR="00F372DC" w:rsidTr="00336F7E">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Sexual Harassment</w:t>
            </w:r>
          </w:p>
        </w:tc>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Drug and Alcohol Testing**</w:t>
            </w:r>
          </w:p>
        </w:tc>
      </w:tr>
      <w:tr w:rsidR="00F372DC" w:rsidTr="00336F7E">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Americans with Disabilities Act (ADA)</w:t>
            </w:r>
          </w:p>
        </w:tc>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Travel/Company owned Vehicles</w:t>
            </w:r>
          </w:p>
        </w:tc>
      </w:tr>
      <w:tr w:rsidR="00F372DC" w:rsidTr="00336F7E">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Reporting</w:t>
            </w:r>
            <w:r w:rsidR="00973DE8">
              <w:rPr>
                <w:sz w:val="18"/>
                <w:szCs w:val="18"/>
              </w:rPr>
              <w:t>/Complaint/Investigation</w:t>
            </w:r>
            <w:r w:rsidRPr="00973DE8">
              <w:rPr>
                <w:sz w:val="18"/>
                <w:szCs w:val="18"/>
              </w:rPr>
              <w:t xml:space="preserve"> Procedure</w:t>
            </w:r>
          </w:p>
        </w:tc>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Seatbelt </w:t>
            </w:r>
          </w:p>
        </w:tc>
      </w:tr>
      <w:tr w:rsidR="00F372DC" w:rsidTr="00336F7E">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Affirmative Action</w:t>
            </w:r>
          </w:p>
        </w:tc>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Nepotism</w:t>
            </w:r>
          </w:p>
        </w:tc>
      </w:tr>
      <w:tr w:rsidR="00F372DC" w:rsidTr="00336F7E">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Veterans Preference</w:t>
            </w:r>
          </w:p>
        </w:tc>
        <w:tc>
          <w:tcPr>
            <w:tcW w:w="4675" w:type="dxa"/>
          </w:tcPr>
          <w:p w:rsidR="00F372DC" w:rsidRPr="00973DE8" w:rsidRDefault="00F372DC" w:rsidP="00F372DC">
            <w:pPr>
              <w:rPr>
                <w:sz w:val="18"/>
                <w:szCs w:val="18"/>
              </w:rPr>
            </w:pPr>
            <w:r w:rsidRPr="00973DE8">
              <w:rPr>
                <w:sz w:val="18"/>
                <w:szCs w:val="18"/>
              </w:rPr>
              <w:sym w:font="Symbol" w:char="F080"/>
            </w:r>
            <w:r w:rsidRPr="00973DE8">
              <w:rPr>
                <w:sz w:val="18"/>
                <w:szCs w:val="18"/>
              </w:rPr>
              <w:t xml:space="preserve"> Hiring/Job Postings/ Transfers</w:t>
            </w:r>
          </w:p>
        </w:tc>
      </w:tr>
      <w:tr w:rsidR="00F372DC" w:rsidTr="00336F7E">
        <w:tc>
          <w:tcPr>
            <w:tcW w:w="4675" w:type="dxa"/>
          </w:tcPr>
          <w:p w:rsidR="00F372DC" w:rsidRPr="00973DE8" w:rsidRDefault="00973DE8" w:rsidP="00F372DC">
            <w:pPr>
              <w:rPr>
                <w:sz w:val="18"/>
                <w:szCs w:val="18"/>
              </w:rPr>
            </w:pPr>
            <w:r w:rsidRPr="00973DE8">
              <w:rPr>
                <w:sz w:val="18"/>
                <w:szCs w:val="18"/>
              </w:rPr>
              <w:sym w:font="Symbol" w:char="F080"/>
            </w:r>
            <w:r>
              <w:rPr>
                <w:sz w:val="18"/>
                <w:szCs w:val="18"/>
              </w:rPr>
              <w:t xml:space="preserve"> Whistleblower/Retaliation </w:t>
            </w:r>
          </w:p>
        </w:tc>
        <w:tc>
          <w:tcPr>
            <w:tcW w:w="4675" w:type="dxa"/>
          </w:tcPr>
          <w:p w:rsidR="00F372DC" w:rsidRDefault="00F372DC" w:rsidP="00F372DC">
            <w:pPr>
              <w:rPr>
                <w:sz w:val="18"/>
                <w:szCs w:val="18"/>
              </w:rPr>
            </w:pPr>
            <w:r w:rsidRPr="00973DE8">
              <w:rPr>
                <w:sz w:val="18"/>
                <w:szCs w:val="18"/>
              </w:rPr>
              <w:sym w:font="Symbol" w:char="F080"/>
            </w:r>
            <w:r w:rsidRPr="00973DE8">
              <w:rPr>
                <w:sz w:val="18"/>
                <w:szCs w:val="18"/>
              </w:rPr>
              <w:t xml:space="preserve"> Termination of Employment/ Reduction in Force</w:t>
            </w:r>
          </w:p>
          <w:p w:rsidR="00973DE8" w:rsidRPr="00973DE8" w:rsidRDefault="00B26DDF" w:rsidP="00F372DC">
            <w:pPr>
              <w:rPr>
                <w:sz w:val="18"/>
                <w:szCs w:val="18"/>
              </w:rPr>
            </w:pPr>
            <w:r>
              <w:rPr>
                <w:sz w:val="18"/>
                <w:szCs w:val="18"/>
              </w:rPr>
              <w:sym w:font="Symbol" w:char="F0AE"/>
            </w:r>
            <w:r>
              <w:rPr>
                <w:sz w:val="18"/>
                <w:szCs w:val="18"/>
              </w:rPr>
              <w:t xml:space="preserve">Be aware of </w:t>
            </w:r>
            <w:r w:rsidR="00973DE8">
              <w:rPr>
                <w:sz w:val="18"/>
                <w:szCs w:val="18"/>
              </w:rPr>
              <w:t>Peace Officer’s Bill or Right</w:t>
            </w:r>
            <w:r>
              <w:rPr>
                <w:sz w:val="18"/>
                <w:szCs w:val="18"/>
              </w:rPr>
              <w:t>/Due Process</w:t>
            </w:r>
          </w:p>
        </w:tc>
      </w:tr>
      <w:tr w:rsidR="00F372DC" w:rsidTr="00336F7E">
        <w:tc>
          <w:tcPr>
            <w:tcW w:w="4675" w:type="dxa"/>
          </w:tcPr>
          <w:p w:rsidR="00F372DC" w:rsidRPr="00973DE8" w:rsidRDefault="00F372DC" w:rsidP="00F372DC">
            <w:pPr>
              <w:rPr>
                <w:b/>
                <w:sz w:val="18"/>
                <w:szCs w:val="18"/>
              </w:rPr>
            </w:pPr>
          </w:p>
        </w:tc>
        <w:tc>
          <w:tcPr>
            <w:tcW w:w="4675" w:type="dxa"/>
          </w:tcPr>
          <w:p w:rsidR="00F372DC" w:rsidRPr="00973DE8" w:rsidRDefault="00B26DDF" w:rsidP="00F372DC">
            <w:pPr>
              <w:rPr>
                <w:sz w:val="18"/>
                <w:szCs w:val="18"/>
              </w:rPr>
            </w:pPr>
            <w:r w:rsidRPr="00973DE8">
              <w:rPr>
                <w:sz w:val="18"/>
                <w:szCs w:val="18"/>
              </w:rPr>
              <w:sym w:font="Symbol" w:char="F080"/>
            </w:r>
            <w:r>
              <w:rPr>
                <w:sz w:val="18"/>
                <w:szCs w:val="18"/>
              </w:rPr>
              <w:t xml:space="preserve"> Breastfeed/Lactation </w:t>
            </w:r>
          </w:p>
        </w:tc>
      </w:tr>
      <w:tr w:rsidR="00973DE8" w:rsidTr="00336F7E">
        <w:tc>
          <w:tcPr>
            <w:tcW w:w="4675" w:type="dxa"/>
          </w:tcPr>
          <w:p w:rsidR="00973DE8" w:rsidRPr="00973DE8" w:rsidRDefault="00973DE8" w:rsidP="00973DE8">
            <w:pPr>
              <w:rPr>
                <w:b/>
                <w:sz w:val="18"/>
                <w:szCs w:val="18"/>
              </w:rPr>
            </w:pPr>
            <w:r w:rsidRPr="00973DE8">
              <w:rPr>
                <w:b/>
                <w:sz w:val="18"/>
                <w:szCs w:val="18"/>
              </w:rPr>
              <w:t xml:space="preserve">General Information </w:t>
            </w:r>
          </w:p>
        </w:tc>
        <w:tc>
          <w:tcPr>
            <w:tcW w:w="4675" w:type="dxa"/>
          </w:tcPr>
          <w:p w:rsidR="00973DE8" w:rsidRPr="00973DE8" w:rsidRDefault="00973DE8" w:rsidP="00973DE8">
            <w:pPr>
              <w:rPr>
                <w:sz w:val="18"/>
                <w:szCs w:val="18"/>
              </w:rPr>
            </w:pPr>
            <w:r w:rsidRPr="00973DE8">
              <w:rPr>
                <w:sz w:val="18"/>
                <w:szCs w:val="18"/>
              </w:rPr>
              <w:sym w:font="Symbol" w:char="F080"/>
            </w:r>
            <w:r w:rsidRPr="00973DE8">
              <w:rPr>
                <w:sz w:val="18"/>
                <w:szCs w:val="18"/>
              </w:rPr>
              <w:t xml:space="preserve"> Pre-employment Physical</w:t>
            </w:r>
          </w:p>
        </w:tc>
      </w:tr>
      <w:tr w:rsidR="00973DE8" w:rsidTr="00336F7E">
        <w:tc>
          <w:tcPr>
            <w:tcW w:w="4675" w:type="dxa"/>
          </w:tcPr>
          <w:p w:rsidR="00973DE8" w:rsidRPr="00973DE8" w:rsidRDefault="00973DE8" w:rsidP="00973DE8">
            <w:pPr>
              <w:rPr>
                <w:sz w:val="18"/>
                <w:szCs w:val="18"/>
              </w:rPr>
            </w:pPr>
            <w:r w:rsidRPr="00973DE8">
              <w:rPr>
                <w:sz w:val="18"/>
                <w:szCs w:val="18"/>
              </w:rPr>
              <w:sym w:font="Symbol" w:char="F080"/>
            </w:r>
            <w:r w:rsidRPr="00973DE8">
              <w:rPr>
                <w:sz w:val="18"/>
                <w:szCs w:val="18"/>
              </w:rPr>
              <w:t xml:space="preserve"> Employee Classification</w:t>
            </w:r>
          </w:p>
        </w:tc>
        <w:tc>
          <w:tcPr>
            <w:tcW w:w="4675" w:type="dxa"/>
          </w:tcPr>
          <w:p w:rsidR="00973DE8" w:rsidRPr="00973DE8" w:rsidRDefault="00973DE8" w:rsidP="00973DE8">
            <w:pPr>
              <w:rPr>
                <w:sz w:val="18"/>
                <w:szCs w:val="18"/>
              </w:rPr>
            </w:pPr>
            <w:r w:rsidRPr="00973DE8">
              <w:rPr>
                <w:sz w:val="18"/>
                <w:szCs w:val="18"/>
              </w:rPr>
              <w:sym w:font="Symbol" w:char="F080"/>
            </w:r>
            <w:r w:rsidRPr="00973DE8">
              <w:rPr>
                <w:sz w:val="18"/>
                <w:szCs w:val="18"/>
              </w:rPr>
              <w:t xml:space="preserve"> Fit-for-duty Exams</w:t>
            </w:r>
          </w:p>
        </w:tc>
      </w:tr>
      <w:tr w:rsidR="00973DE8" w:rsidTr="00336F7E">
        <w:tc>
          <w:tcPr>
            <w:tcW w:w="4675" w:type="dxa"/>
          </w:tcPr>
          <w:p w:rsidR="00973DE8" w:rsidRPr="00973DE8" w:rsidRDefault="00973DE8" w:rsidP="00973DE8">
            <w:pPr>
              <w:rPr>
                <w:sz w:val="18"/>
                <w:szCs w:val="18"/>
              </w:rPr>
            </w:pPr>
            <w:r w:rsidRPr="00973DE8">
              <w:rPr>
                <w:sz w:val="18"/>
                <w:szCs w:val="18"/>
              </w:rPr>
              <w:sym w:font="Symbol" w:char="F080"/>
            </w:r>
            <w:r w:rsidRPr="00973DE8">
              <w:rPr>
                <w:sz w:val="18"/>
                <w:szCs w:val="18"/>
              </w:rPr>
              <w:t xml:space="preserve"> Breaks/Meals</w:t>
            </w:r>
          </w:p>
        </w:tc>
        <w:tc>
          <w:tcPr>
            <w:tcW w:w="4675" w:type="dxa"/>
          </w:tcPr>
          <w:p w:rsidR="00973DE8" w:rsidRPr="00973DE8" w:rsidRDefault="00973DE8" w:rsidP="00973DE8">
            <w:pPr>
              <w:rPr>
                <w:sz w:val="18"/>
                <w:szCs w:val="18"/>
              </w:rPr>
            </w:pPr>
            <w:r w:rsidRPr="00973DE8">
              <w:rPr>
                <w:sz w:val="18"/>
                <w:szCs w:val="18"/>
              </w:rPr>
              <w:sym w:font="Symbol" w:char="F080"/>
            </w:r>
            <w:r w:rsidRPr="00973DE8">
              <w:rPr>
                <w:sz w:val="18"/>
                <w:szCs w:val="18"/>
              </w:rPr>
              <w:t xml:space="preserve"> Other Employment</w:t>
            </w:r>
          </w:p>
        </w:tc>
      </w:tr>
      <w:tr w:rsidR="00973DE8" w:rsidTr="00336F7E">
        <w:tc>
          <w:tcPr>
            <w:tcW w:w="4675" w:type="dxa"/>
          </w:tcPr>
          <w:p w:rsidR="00973DE8" w:rsidRPr="00973DE8" w:rsidRDefault="00973DE8" w:rsidP="00973DE8">
            <w:pPr>
              <w:rPr>
                <w:sz w:val="18"/>
                <w:szCs w:val="18"/>
              </w:rPr>
            </w:pPr>
            <w:r w:rsidRPr="00973DE8">
              <w:rPr>
                <w:sz w:val="18"/>
                <w:szCs w:val="18"/>
              </w:rPr>
              <w:sym w:font="Symbol" w:char="F080"/>
            </w:r>
            <w:r w:rsidRPr="00973DE8">
              <w:rPr>
                <w:sz w:val="18"/>
                <w:szCs w:val="18"/>
              </w:rPr>
              <w:t xml:space="preserve"> Anniversary Date/Seniority</w:t>
            </w:r>
          </w:p>
        </w:tc>
        <w:tc>
          <w:tcPr>
            <w:tcW w:w="4675" w:type="dxa"/>
          </w:tcPr>
          <w:p w:rsidR="00973DE8" w:rsidRPr="00973DE8" w:rsidRDefault="00973DE8" w:rsidP="00973DE8">
            <w:pPr>
              <w:rPr>
                <w:sz w:val="18"/>
                <w:szCs w:val="18"/>
              </w:rPr>
            </w:pPr>
            <w:r w:rsidRPr="00973DE8">
              <w:rPr>
                <w:sz w:val="18"/>
                <w:szCs w:val="18"/>
              </w:rPr>
              <w:sym w:font="Symbol" w:char="F080"/>
            </w:r>
            <w:r w:rsidRPr="00973DE8">
              <w:rPr>
                <w:sz w:val="18"/>
                <w:szCs w:val="18"/>
              </w:rPr>
              <w:t xml:space="preserve"> Grievance Procedure</w:t>
            </w:r>
          </w:p>
        </w:tc>
      </w:tr>
      <w:tr w:rsidR="00973DE8" w:rsidTr="00336F7E">
        <w:tc>
          <w:tcPr>
            <w:tcW w:w="4675" w:type="dxa"/>
          </w:tcPr>
          <w:p w:rsidR="00973DE8" w:rsidRPr="00973DE8" w:rsidRDefault="00973DE8" w:rsidP="00973DE8">
            <w:pPr>
              <w:rPr>
                <w:sz w:val="18"/>
                <w:szCs w:val="18"/>
              </w:rPr>
            </w:pPr>
            <w:r w:rsidRPr="00973DE8">
              <w:rPr>
                <w:sz w:val="18"/>
                <w:szCs w:val="18"/>
              </w:rPr>
              <w:sym w:font="Symbol" w:char="F080"/>
            </w:r>
            <w:r w:rsidRPr="00973DE8">
              <w:rPr>
                <w:sz w:val="18"/>
                <w:szCs w:val="18"/>
              </w:rPr>
              <w:t xml:space="preserve"> Personnel Records</w:t>
            </w:r>
          </w:p>
        </w:tc>
        <w:tc>
          <w:tcPr>
            <w:tcW w:w="4675" w:type="dxa"/>
          </w:tcPr>
          <w:p w:rsidR="00973DE8" w:rsidRPr="00973DE8" w:rsidRDefault="00973DE8" w:rsidP="00973DE8">
            <w:pPr>
              <w:rPr>
                <w:sz w:val="18"/>
                <w:szCs w:val="18"/>
              </w:rPr>
            </w:pPr>
            <w:r w:rsidRPr="00973DE8">
              <w:rPr>
                <w:sz w:val="18"/>
                <w:szCs w:val="18"/>
              </w:rPr>
              <w:sym w:font="Symbol" w:char="F080"/>
            </w:r>
            <w:r w:rsidRPr="00973DE8">
              <w:rPr>
                <w:sz w:val="18"/>
                <w:szCs w:val="18"/>
              </w:rPr>
              <w:t xml:space="preserve"> Severe Weather</w:t>
            </w:r>
          </w:p>
        </w:tc>
      </w:tr>
      <w:tr w:rsidR="00973DE8" w:rsidTr="00336F7E">
        <w:trPr>
          <w:trHeight w:val="170"/>
        </w:trPr>
        <w:tc>
          <w:tcPr>
            <w:tcW w:w="4675" w:type="dxa"/>
          </w:tcPr>
          <w:p w:rsidR="00973DE8" w:rsidRPr="00973DE8" w:rsidRDefault="00973DE8" w:rsidP="00973DE8">
            <w:pPr>
              <w:rPr>
                <w:b/>
                <w:sz w:val="18"/>
                <w:szCs w:val="18"/>
              </w:rPr>
            </w:pPr>
          </w:p>
        </w:tc>
        <w:tc>
          <w:tcPr>
            <w:tcW w:w="4675" w:type="dxa"/>
          </w:tcPr>
          <w:p w:rsidR="00973DE8" w:rsidRPr="00973DE8" w:rsidRDefault="00973DE8" w:rsidP="00973DE8">
            <w:pPr>
              <w:rPr>
                <w:b/>
                <w:sz w:val="18"/>
                <w:szCs w:val="18"/>
              </w:rPr>
            </w:pPr>
          </w:p>
        </w:tc>
      </w:tr>
      <w:tr w:rsidR="004C0232" w:rsidTr="00336F7E">
        <w:tc>
          <w:tcPr>
            <w:tcW w:w="4675" w:type="dxa"/>
          </w:tcPr>
          <w:p w:rsidR="004C0232" w:rsidRPr="00973DE8" w:rsidRDefault="004C0232" w:rsidP="004C0232">
            <w:pPr>
              <w:rPr>
                <w:sz w:val="18"/>
                <w:szCs w:val="18"/>
              </w:rPr>
            </w:pPr>
          </w:p>
        </w:tc>
        <w:tc>
          <w:tcPr>
            <w:tcW w:w="4675" w:type="dxa"/>
          </w:tcPr>
          <w:p w:rsidR="004C0232" w:rsidRPr="00973DE8" w:rsidRDefault="004C0232" w:rsidP="004C0232">
            <w:pPr>
              <w:rPr>
                <w:b/>
                <w:sz w:val="18"/>
                <w:szCs w:val="18"/>
              </w:rPr>
            </w:pPr>
            <w:r w:rsidRPr="00973DE8">
              <w:rPr>
                <w:b/>
                <w:sz w:val="18"/>
                <w:szCs w:val="18"/>
              </w:rPr>
              <w:t>Time Off</w:t>
            </w:r>
          </w:p>
        </w:tc>
      </w:tr>
      <w:tr w:rsidR="004C0232" w:rsidTr="00336F7E">
        <w:tc>
          <w:tcPr>
            <w:tcW w:w="4675" w:type="dxa"/>
          </w:tcPr>
          <w:p w:rsidR="004C0232" w:rsidRPr="00973DE8" w:rsidRDefault="004C0232" w:rsidP="004C0232">
            <w:pPr>
              <w:rPr>
                <w:b/>
                <w:sz w:val="18"/>
                <w:szCs w:val="18"/>
              </w:rPr>
            </w:pPr>
            <w:r w:rsidRPr="00973DE8">
              <w:rPr>
                <w:b/>
                <w:sz w:val="18"/>
                <w:szCs w:val="18"/>
              </w:rPr>
              <w:t>Payroll</w:t>
            </w:r>
          </w:p>
        </w:tc>
        <w:tc>
          <w:tcPr>
            <w:tcW w:w="4675" w:type="dxa"/>
          </w:tcPr>
          <w:p w:rsidR="004C0232" w:rsidRPr="00973DE8" w:rsidRDefault="004C0232" w:rsidP="004C0232">
            <w:pPr>
              <w:rPr>
                <w:b/>
                <w:sz w:val="18"/>
                <w:szCs w:val="18"/>
              </w:rPr>
            </w:pPr>
            <w:r w:rsidRPr="00973DE8">
              <w:rPr>
                <w:sz w:val="18"/>
                <w:szCs w:val="18"/>
              </w:rPr>
              <w:sym w:font="Symbol" w:char="F080"/>
            </w:r>
            <w:r w:rsidRPr="00973DE8">
              <w:rPr>
                <w:sz w:val="18"/>
                <w:szCs w:val="18"/>
              </w:rPr>
              <w:t xml:space="preserve"> Holiday</w:t>
            </w: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Pay Periods/Hours of Work</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Vacation</w:t>
            </w: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Overtime/Compensatory Time</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Sick</w:t>
            </w: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Deductions/Direct Deposit</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Paid Time Off (PTO)</w:t>
            </w: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Expense Reimbursement</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Bereavement (Funeral) </w:t>
            </w:r>
          </w:p>
        </w:tc>
      </w:tr>
      <w:tr w:rsidR="004C0232" w:rsidTr="00336F7E">
        <w:tc>
          <w:tcPr>
            <w:tcW w:w="4675" w:type="dxa"/>
          </w:tcPr>
          <w:p w:rsidR="004C0232" w:rsidRPr="00973DE8" w:rsidRDefault="004C0232" w:rsidP="004C0232">
            <w:pPr>
              <w:rPr>
                <w:sz w:val="18"/>
                <w:szCs w:val="18"/>
              </w:rPr>
            </w:pP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Military Leave</w:t>
            </w:r>
          </w:p>
        </w:tc>
      </w:tr>
      <w:tr w:rsidR="004C0232" w:rsidTr="00336F7E">
        <w:tc>
          <w:tcPr>
            <w:tcW w:w="4675" w:type="dxa"/>
          </w:tcPr>
          <w:p w:rsidR="004C0232" w:rsidRPr="00973DE8" w:rsidRDefault="004C0232" w:rsidP="004C0232">
            <w:pPr>
              <w:rPr>
                <w:b/>
                <w:sz w:val="18"/>
                <w:szCs w:val="18"/>
              </w:rPr>
            </w:pPr>
            <w:r w:rsidRPr="00973DE8">
              <w:rPr>
                <w:b/>
                <w:sz w:val="18"/>
                <w:szCs w:val="18"/>
              </w:rPr>
              <w:t>Benefits</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Jury/Witness Duty</w:t>
            </w: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Insurance (Health/Dental/Vision)</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Voting Leave</w:t>
            </w: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Flexible Spending Account (FSA</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Family and Medical Leave Act (FMLA)</w:t>
            </w: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COBRA</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w:t>
            </w:r>
            <w:r>
              <w:rPr>
                <w:sz w:val="18"/>
                <w:szCs w:val="18"/>
              </w:rPr>
              <w:t>Pregnancy</w:t>
            </w: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Short-Term/Long-Term Disability</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Unpaid Leave of Absence</w:t>
            </w:r>
          </w:p>
        </w:tc>
      </w:tr>
      <w:tr w:rsidR="004C0232" w:rsidTr="00336F7E">
        <w:tc>
          <w:tcPr>
            <w:tcW w:w="4675" w:type="dxa"/>
          </w:tcPr>
          <w:p w:rsidR="004C0232" w:rsidRPr="00973DE8" w:rsidRDefault="004C0232" w:rsidP="004C0232">
            <w:pPr>
              <w:rPr>
                <w:b/>
                <w:sz w:val="18"/>
                <w:szCs w:val="18"/>
              </w:rPr>
            </w:pPr>
            <w:r w:rsidRPr="00973DE8">
              <w:rPr>
                <w:sz w:val="18"/>
                <w:szCs w:val="18"/>
              </w:rPr>
              <w:sym w:font="Symbol" w:char="F080"/>
            </w:r>
            <w:r w:rsidRPr="00973DE8">
              <w:rPr>
                <w:sz w:val="18"/>
                <w:szCs w:val="18"/>
              </w:rPr>
              <w:t xml:space="preserve"> Retirement</w:t>
            </w:r>
          </w:p>
        </w:tc>
        <w:tc>
          <w:tcPr>
            <w:tcW w:w="4675" w:type="dxa"/>
          </w:tcPr>
          <w:p w:rsidR="004C0232" w:rsidRPr="00973DE8" w:rsidRDefault="004C0232" w:rsidP="004C0232">
            <w:pPr>
              <w:rPr>
                <w:sz w:val="18"/>
                <w:szCs w:val="18"/>
              </w:rPr>
            </w:pP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Workers Compensation</w:t>
            </w:r>
          </w:p>
        </w:tc>
        <w:tc>
          <w:tcPr>
            <w:tcW w:w="4675" w:type="dxa"/>
          </w:tcPr>
          <w:p w:rsidR="004C0232" w:rsidRPr="00973DE8" w:rsidRDefault="004C0232" w:rsidP="004C0232">
            <w:pPr>
              <w:rPr>
                <w:sz w:val="18"/>
                <w:szCs w:val="18"/>
              </w:rPr>
            </w:pPr>
            <w:r w:rsidRPr="00973DE8">
              <w:rPr>
                <w:b/>
                <w:sz w:val="18"/>
                <w:szCs w:val="18"/>
              </w:rPr>
              <w:t>Miscellaneous</w:t>
            </w:r>
          </w:p>
        </w:tc>
      </w:tr>
      <w:tr w:rsidR="004C0232" w:rsidTr="00336F7E">
        <w:tc>
          <w:tcPr>
            <w:tcW w:w="4675" w:type="dxa"/>
          </w:tcPr>
          <w:p w:rsidR="004C0232" w:rsidRPr="00973DE8" w:rsidRDefault="004C0232" w:rsidP="004C0232">
            <w:pPr>
              <w:rPr>
                <w:b/>
                <w:sz w:val="18"/>
                <w:szCs w:val="18"/>
              </w:rPr>
            </w:pPr>
            <w:r w:rsidRPr="00973DE8">
              <w:rPr>
                <w:sz w:val="18"/>
                <w:szCs w:val="18"/>
              </w:rPr>
              <w:sym w:font="Symbol" w:char="F080"/>
            </w:r>
            <w:r w:rsidRPr="00973DE8">
              <w:rPr>
                <w:sz w:val="18"/>
                <w:szCs w:val="18"/>
              </w:rPr>
              <w:t xml:space="preserve"> Tuition Reimbursement/Training</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Employer Computer, Phone and Cell Phone Usage</w:t>
            </w: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Employee Assistance Program</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Internet/Social Media </w:t>
            </w:r>
          </w:p>
        </w:tc>
      </w:tr>
      <w:tr w:rsidR="004C0232" w:rsidTr="00336F7E">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Life Insurance</w:t>
            </w: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Electronic Communication Security/Privacy</w:t>
            </w:r>
          </w:p>
        </w:tc>
      </w:tr>
      <w:tr w:rsidR="004C0232" w:rsidTr="00336F7E">
        <w:tc>
          <w:tcPr>
            <w:tcW w:w="4675" w:type="dxa"/>
          </w:tcPr>
          <w:p w:rsidR="004C0232" w:rsidRPr="00973DE8" w:rsidRDefault="004C0232" w:rsidP="004C0232">
            <w:pPr>
              <w:rPr>
                <w:sz w:val="18"/>
                <w:szCs w:val="18"/>
              </w:rPr>
            </w:pPr>
          </w:p>
        </w:tc>
        <w:tc>
          <w:tcPr>
            <w:tcW w:w="4675" w:type="dxa"/>
          </w:tcPr>
          <w:p w:rsidR="004C0232" w:rsidRPr="00973DE8" w:rsidRDefault="004C0232" w:rsidP="004C0232">
            <w:pPr>
              <w:rPr>
                <w:b/>
                <w:sz w:val="18"/>
                <w:szCs w:val="18"/>
              </w:rPr>
            </w:pPr>
            <w:r w:rsidRPr="00973DE8">
              <w:rPr>
                <w:sz w:val="18"/>
                <w:szCs w:val="18"/>
              </w:rPr>
              <w:sym w:font="Symbol" w:char="F080"/>
            </w:r>
            <w:r w:rsidRPr="00973DE8">
              <w:rPr>
                <w:sz w:val="18"/>
                <w:szCs w:val="18"/>
              </w:rPr>
              <w:t xml:space="preserve"> Open </w:t>
            </w:r>
            <w:r>
              <w:rPr>
                <w:sz w:val="18"/>
                <w:szCs w:val="18"/>
              </w:rPr>
              <w:t>Records</w:t>
            </w:r>
          </w:p>
        </w:tc>
      </w:tr>
      <w:tr w:rsidR="004C0232" w:rsidTr="00336F7E">
        <w:tc>
          <w:tcPr>
            <w:tcW w:w="4675" w:type="dxa"/>
          </w:tcPr>
          <w:p w:rsidR="004C0232" w:rsidRPr="00973DE8" w:rsidRDefault="004C0232" w:rsidP="004C0232">
            <w:pPr>
              <w:rPr>
                <w:sz w:val="18"/>
                <w:szCs w:val="18"/>
              </w:rPr>
            </w:pPr>
          </w:p>
        </w:tc>
        <w:tc>
          <w:tcPr>
            <w:tcW w:w="4675" w:type="dxa"/>
          </w:tcPr>
          <w:p w:rsidR="004C0232" w:rsidRPr="00973DE8" w:rsidRDefault="004C0232" w:rsidP="004C0232">
            <w:pPr>
              <w:rPr>
                <w:sz w:val="18"/>
                <w:szCs w:val="18"/>
              </w:rPr>
            </w:pPr>
            <w:r w:rsidRPr="00973DE8">
              <w:rPr>
                <w:sz w:val="18"/>
                <w:szCs w:val="18"/>
              </w:rPr>
              <w:sym w:font="Symbol" w:char="F080"/>
            </w:r>
            <w:r w:rsidRPr="00973DE8">
              <w:rPr>
                <w:sz w:val="18"/>
                <w:szCs w:val="18"/>
              </w:rPr>
              <w:t xml:space="preserve"> Political Activities</w:t>
            </w:r>
          </w:p>
        </w:tc>
      </w:tr>
      <w:tr w:rsidR="004C0232" w:rsidTr="00336F7E">
        <w:tc>
          <w:tcPr>
            <w:tcW w:w="4675" w:type="dxa"/>
          </w:tcPr>
          <w:p w:rsidR="004C0232" w:rsidRPr="00973DE8" w:rsidRDefault="004C0232" w:rsidP="004C0232">
            <w:pPr>
              <w:rPr>
                <w:sz w:val="18"/>
                <w:szCs w:val="18"/>
              </w:rPr>
            </w:pPr>
          </w:p>
        </w:tc>
        <w:tc>
          <w:tcPr>
            <w:tcW w:w="4675" w:type="dxa"/>
          </w:tcPr>
          <w:p w:rsidR="004C0232" w:rsidRPr="004C0232" w:rsidRDefault="004C0232" w:rsidP="004C0232">
            <w:pPr>
              <w:rPr>
                <w:b/>
                <w:sz w:val="18"/>
                <w:szCs w:val="18"/>
              </w:rPr>
            </w:pPr>
            <w:r>
              <w:rPr>
                <w:b/>
                <w:sz w:val="18"/>
                <w:szCs w:val="18"/>
              </w:rPr>
              <w:t xml:space="preserve">Acknowledgment </w:t>
            </w:r>
          </w:p>
        </w:tc>
      </w:tr>
    </w:tbl>
    <w:p w:rsidR="003B6D11" w:rsidRPr="00465DE8" w:rsidRDefault="004F081F" w:rsidP="00907E00">
      <w:pPr>
        <w:spacing w:line="240" w:lineRule="auto"/>
        <w:contextualSpacing/>
        <w:jc w:val="center"/>
        <w:rPr>
          <w:b/>
          <w:sz w:val="18"/>
          <w:szCs w:val="18"/>
        </w:rPr>
      </w:pPr>
      <w:r w:rsidRPr="00465DE8">
        <w:rPr>
          <w:b/>
          <w:sz w:val="18"/>
          <w:szCs w:val="18"/>
        </w:rPr>
        <w:t>*</w:t>
      </w:r>
      <w:r w:rsidR="00907E00" w:rsidRPr="00907E00">
        <w:rPr>
          <w:b/>
          <w:sz w:val="18"/>
          <w:szCs w:val="18"/>
        </w:rPr>
        <w:t xml:space="preserve"> </w:t>
      </w:r>
      <w:r w:rsidR="00907E00" w:rsidRPr="00465DE8">
        <w:rPr>
          <w:b/>
          <w:sz w:val="18"/>
          <w:szCs w:val="18"/>
        </w:rPr>
        <w:t xml:space="preserve">Not an </w:t>
      </w:r>
      <w:r w:rsidR="00F372DC">
        <w:rPr>
          <w:b/>
          <w:sz w:val="18"/>
          <w:szCs w:val="18"/>
        </w:rPr>
        <w:t>all-</w:t>
      </w:r>
      <w:r w:rsidR="00907E00" w:rsidRPr="00465DE8">
        <w:rPr>
          <w:b/>
          <w:sz w:val="18"/>
          <w:szCs w:val="18"/>
        </w:rPr>
        <w:t>inclusive list</w:t>
      </w:r>
      <w:r w:rsidR="00F372DC">
        <w:rPr>
          <w:b/>
          <w:sz w:val="18"/>
          <w:szCs w:val="18"/>
        </w:rPr>
        <w:t>/</w:t>
      </w:r>
      <w:r w:rsidR="00907E00">
        <w:rPr>
          <w:b/>
          <w:sz w:val="18"/>
          <w:szCs w:val="18"/>
        </w:rPr>
        <w:t xml:space="preserve"> n</w:t>
      </w:r>
      <w:r w:rsidRPr="00465DE8">
        <w:rPr>
          <w:b/>
          <w:sz w:val="18"/>
          <w:szCs w:val="18"/>
        </w:rPr>
        <w:t>ot all items</w:t>
      </w:r>
      <w:r w:rsidR="00465DE8" w:rsidRPr="00465DE8">
        <w:rPr>
          <w:b/>
          <w:sz w:val="18"/>
          <w:szCs w:val="18"/>
        </w:rPr>
        <w:t xml:space="preserve"> are applicable to every member</w:t>
      </w:r>
    </w:p>
    <w:p w:rsidR="00550E71" w:rsidRDefault="00465DE8" w:rsidP="00973DE8">
      <w:pPr>
        <w:spacing w:line="240" w:lineRule="auto"/>
        <w:contextualSpacing/>
        <w:jc w:val="center"/>
        <w:rPr>
          <w:b/>
          <w:sz w:val="18"/>
          <w:szCs w:val="18"/>
        </w:rPr>
      </w:pPr>
      <w:r w:rsidRPr="00465DE8">
        <w:rPr>
          <w:b/>
          <w:sz w:val="18"/>
          <w:szCs w:val="18"/>
        </w:rPr>
        <w:t>**</w:t>
      </w:r>
      <w:r w:rsidR="00907E00">
        <w:rPr>
          <w:b/>
          <w:sz w:val="18"/>
          <w:szCs w:val="18"/>
        </w:rPr>
        <w:t xml:space="preserve">Iowa does not have a drug testing law that covers public employers-work with an attorney if you want to </w:t>
      </w:r>
      <w:r w:rsidR="00F372DC">
        <w:rPr>
          <w:b/>
          <w:sz w:val="18"/>
          <w:szCs w:val="18"/>
        </w:rPr>
        <w:t>drug test</w:t>
      </w:r>
    </w:p>
    <w:p w:rsidR="00550E71" w:rsidRPr="00550E71" w:rsidRDefault="00550E71" w:rsidP="00550E71">
      <w:pPr>
        <w:jc w:val="center"/>
        <w:rPr>
          <w:b/>
          <w:sz w:val="40"/>
          <w:szCs w:val="40"/>
        </w:rPr>
      </w:pPr>
      <w:r w:rsidRPr="00550E71">
        <w:rPr>
          <w:b/>
          <w:sz w:val="40"/>
          <w:szCs w:val="40"/>
        </w:rPr>
        <w:lastRenderedPageBreak/>
        <w:br w:type="page"/>
      </w:r>
      <w:r w:rsidRPr="00550E71">
        <w:rPr>
          <w:b/>
          <w:sz w:val="40"/>
          <w:szCs w:val="40"/>
        </w:rPr>
        <w:t>Do you really need an employee handbook?</w:t>
      </w:r>
      <w:r>
        <w:rPr>
          <w:b/>
          <w:sz w:val="40"/>
          <w:szCs w:val="40"/>
        </w:rPr>
        <w:br/>
      </w:r>
      <w:r>
        <w:rPr>
          <w:b/>
        </w:rPr>
        <w:t xml:space="preserve">(Article originally appeared in the May 2017 issue of IMWCA’s </w:t>
      </w:r>
      <w:r>
        <w:rPr>
          <w:b/>
          <w:i/>
        </w:rPr>
        <w:t>the Informer</w:t>
      </w:r>
      <w:r>
        <w:rPr>
          <w:b/>
        </w:rPr>
        <w:t xml:space="preserve"> newsletter)</w:t>
      </w:r>
    </w:p>
    <w:p w:rsidR="00550E71" w:rsidRDefault="00550E71" w:rsidP="00550E71"/>
    <w:p w:rsidR="00550E71" w:rsidRDefault="00550E71" w:rsidP="00550E71">
      <w:r>
        <w:t>There are no laws requiring public sector employers to have a handbook, so do we really need one?</w:t>
      </w:r>
    </w:p>
    <w:p w:rsidR="00550E71" w:rsidRDefault="00550E71" w:rsidP="00550E71">
      <w:r>
        <w:t xml:space="preserve">Every time you set out on the daunting task of updating your handbook, you may be wondering this same thing. It is important to remember, a good handbook provides many benefits to both the employer and employee. </w:t>
      </w:r>
    </w:p>
    <w:p w:rsidR="00550E71" w:rsidRDefault="00550E71" w:rsidP="00550E71">
      <w:r>
        <w:t xml:space="preserve">For new employees a handbook should be provided on the first day of employment. Not only should it provide the foundational information that they need as an employee, it also introduces them to the mission and culture of the employer. </w:t>
      </w:r>
    </w:p>
    <w:p w:rsidR="00550E71" w:rsidRDefault="00550E71" w:rsidP="00550E71">
      <w:r>
        <w:t>For current employees and supervisors the handbook serves as an important communication tool. There are times when</w:t>
      </w:r>
      <w:r w:rsidRPr="00973DE8">
        <w:t xml:space="preserve"> </w:t>
      </w:r>
      <w:r>
        <w:t xml:space="preserve">an issue occurs and human resources is not around. Handbooks provide that go-to reference for relevant information on company policies and procedures. </w:t>
      </w:r>
    </w:p>
    <w:p w:rsidR="00550E71" w:rsidRDefault="00550E71" w:rsidP="00550E71">
      <w:r>
        <w:t xml:space="preserve">As a whole, handbooks need to be user-friendly and not too long. You don’t want every policy in its entirety located in the handbook. If a handbook is too cumbersome for the employee to read or utilize it becomes counter-productive and leaves you open for a lawsuit. </w:t>
      </w:r>
    </w:p>
    <w:p w:rsidR="00550E71" w:rsidRDefault="00550E71" w:rsidP="00550E71">
      <w:r>
        <w:t xml:space="preserve">A handbook should not be a one-size-fits all document. It is only as good as the information in it. If you use a template or sample language, be sure to adapt it to your specific policies, procedures and the laws that are applicable to public sector employers of your size. Create your handbook with a systematic approach. Have similar information grouped together in sections is key (i.e. employment laws, benefits offered, payroll etc.). </w:t>
      </w:r>
    </w:p>
    <w:p w:rsidR="00550E71" w:rsidRDefault="00550E71" w:rsidP="00550E71">
      <w:r>
        <w:t xml:space="preserve">Typically the first thing a third party investigator asks for is the employee handbook. If your handbook is written correctly and utilized consistently with every employee, it will be your first and main line of defense. On the flipside, if the handbook is inadequately written and not used properly it can be the reason an employee has taken legal action. </w:t>
      </w:r>
    </w:p>
    <w:p w:rsidR="00550E71" w:rsidRDefault="00550E71" w:rsidP="00550E71">
      <w:r>
        <w:t xml:space="preserve">Finally, ensure there is an acknowledgment form that has specific language to employment-at-will and harassment policies. Be sure your handbook works with, not against, any union contracts and that you run it past your employment law attorney. </w:t>
      </w:r>
    </w:p>
    <w:p w:rsidR="00973DE8" w:rsidRDefault="00550E71" w:rsidP="00550E71">
      <w:pPr>
        <w:rPr>
          <w:b/>
          <w:sz w:val="18"/>
          <w:szCs w:val="18"/>
        </w:rPr>
      </w:pPr>
      <w:r w:rsidRPr="006A6DCE">
        <w:t>For a sample checklist of items to include in your handbook refer to the Employee Handbook Checklist on the Model Programs page</w:t>
      </w:r>
      <w:bookmarkStart w:id="0" w:name="_GoBack"/>
      <w:bookmarkEnd w:id="0"/>
      <w:r w:rsidRPr="006A6DCE">
        <w:t xml:space="preserve"> of www.imwca.org.</w:t>
      </w:r>
    </w:p>
    <w:sectPr w:rsidR="00973DE8" w:rsidSect="00550E71">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E71" w:rsidRDefault="00550E71" w:rsidP="00550E71">
      <w:pPr>
        <w:spacing w:after="0" w:line="240" w:lineRule="auto"/>
      </w:pPr>
      <w:r>
        <w:separator/>
      </w:r>
    </w:p>
  </w:endnote>
  <w:endnote w:type="continuationSeparator" w:id="0">
    <w:p w:rsidR="00550E71" w:rsidRDefault="00550E71" w:rsidP="0055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71" w:rsidRDefault="00550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71" w:rsidRDefault="00550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71" w:rsidRDefault="00550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E71" w:rsidRDefault="00550E71" w:rsidP="00550E71">
      <w:pPr>
        <w:spacing w:after="0" w:line="240" w:lineRule="auto"/>
      </w:pPr>
      <w:r>
        <w:separator/>
      </w:r>
    </w:p>
  </w:footnote>
  <w:footnote w:type="continuationSeparator" w:id="0">
    <w:p w:rsidR="00550E71" w:rsidRDefault="00550E71" w:rsidP="00550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71" w:rsidRDefault="00550E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585987" o:spid="_x0000_s2050" type="#_x0000_t75" style="position:absolute;margin-left:0;margin-top:0;width:612pt;height:11in;z-index:-251657216;mso-position-horizontal:center;mso-position-horizontal-relative:margin;mso-position-vertical:center;mso-position-vertical-relative:margin" o:allowincell="f">
          <v:imagedata r:id="rId1" o:title="IMWCAwatermark"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71" w:rsidRDefault="00550E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585988" o:spid="_x0000_s2051" type="#_x0000_t75" style="position:absolute;margin-left:0;margin-top:0;width:612pt;height:11in;z-index:-251656192;mso-position-horizontal:center;mso-position-horizontal-relative:margin;mso-position-vertical:center;mso-position-vertical-relative:margin" o:allowincell="f">
          <v:imagedata r:id="rId1" o:title="IMWCAwatermark"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71" w:rsidRDefault="00550E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585986" o:spid="_x0000_s2049" type="#_x0000_t75" style="position:absolute;margin-left:0;margin-top:0;width:612pt;height:11in;z-index:-251658240;mso-position-horizontal:center;mso-position-horizontal-relative:margin;mso-position-vertical:center;mso-position-vertical-relative:margin" o:allowincell="f">
          <v:imagedata r:id="rId1" o:title="IMWCAwatermark"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13F0F"/>
    <w:multiLevelType w:val="hybridMultilevel"/>
    <w:tmpl w:val="BBA8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39"/>
    <w:rsid w:val="000650E2"/>
    <w:rsid w:val="00073D6D"/>
    <w:rsid w:val="000A2E99"/>
    <w:rsid w:val="00130BE9"/>
    <w:rsid w:val="00143289"/>
    <w:rsid w:val="001458A1"/>
    <w:rsid w:val="001C75EE"/>
    <w:rsid w:val="00243393"/>
    <w:rsid w:val="002A7DCD"/>
    <w:rsid w:val="002D2BE2"/>
    <w:rsid w:val="00336F7E"/>
    <w:rsid w:val="00372989"/>
    <w:rsid w:val="00377AB5"/>
    <w:rsid w:val="003B6D11"/>
    <w:rsid w:val="00417309"/>
    <w:rsid w:val="00465DE8"/>
    <w:rsid w:val="004C0232"/>
    <w:rsid w:val="004F081F"/>
    <w:rsid w:val="00521B59"/>
    <w:rsid w:val="00550E71"/>
    <w:rsid w:val="005552D2"/>
    <w:rsid w:val="0056472B"/>
    <w:rsid w:val="005F11EC"/>
    <w:rsid w:val="005F7866"/>
    <w:rsid w:val="006A6DCE"/>
    <w:rsid w:val="00701EC8"/>
    <w:rsid w:val="00810179"/>
    <w:rsid w:val="008647B0"/>
    <w:rsid w:val="008A2C39"/>
    <w:rsid w:val="008C2602"/>
    <w:rsid w:val="00907E00"/>
    <w:rsid w:val="009241D4"/>
    <w:rsid w:val="00973DE8"/>
    <w:rsid w:val="00984060"/>
    <w:rsid w:val="00A148E2"/>
    <w:rsid w:val="00B16ADB"/>
    <w:rsid w:val="00B2016B"/>
    <w:rsid w:val="00B26DDF"/>
    <w:rsid w:val="00B410BB"/>
    <w:rsid w:val="00BB47F3"/>
    <w:rsid w:val="00BE2D3A"/>
    <w:rsid w:val="00CB4388"/>
    <w:rsid w:val="00D92054"/>
    <w:rsid w:val="00E13E72"/>
    <w:rsid w:val="00E812F9"/>
    <w:rsid w:val="00EF59BA"/>
    <w:rsid w:val="00F372DC"/>
    <w:rsid w:val="00FE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427E1F3-8B3D-48B0-AC0F-8A037988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1EC"/>
    <w:pPr>
      <w:ind w:left="720"/>
      <w:contextualSpacing/>
    </w:pPr>
  </w:style>
  <w:style w:type="table" w:styleId="TableGrid">
    <w:name w:val="Table Grid"/>
    <w:basedOn w:val="TableNormal"/>
    <w:uiPriority w:val="39"/>
    <w:rsid w:val="003B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6D11"/>
    <w:rPr>
      <w:color w:val="808080"/>
    </w:rPr>
  </w:style>
  <w:style w:type="paragraph" w:styleId="Header">
    <w:name w:val="header"/>
    <w:basedOn w:val="Normal"/>
    <w:link w:val="HeaderChar"/>
    <w:uiPriority w:val="99"/>
    <w:unhideWhenUsed/>
    <w:rsid w:val="00550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71"/>
  </w:style>
  <w:style w:type="paragraph" w:styleId="Footer">
    <w:name w:val="footer"/>
    <w:basedOn w:val="Normal"/>
    <w:link w:val="FooterChar"/>
    <w:uiPriority w:val="99"/>
    <w:unhideWhenUsed/>
    <w:rsid w:val="00550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296652A58924B9F8BD902F7AA0689" ma:contentTypeVersion="2" ma:contentTypeDescription="Create a new document." ma:contentTypeScope="" ma:versionID="7aeb9e071223b753fc1fa9d134629509">
  <xsd:schema xmlns:xsd="http://www.w3.org/2001/XMLSchema" xmlns:xs="http://www.w3.org/2001/XMLSchema" xmlns:p="http://schemas.microsoft.com/office/2006/metadata/properties" xmlns:ns1="http://schemas.microsoft.com/sharepoint/v3" targetNamespace="http://schemas.microsoft.com/office/2006/metadata/properties" ma:root="true" ma:fieldsID="0a174e421b8ae2a6ed92e6f9259a87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E621AA-E4EB-4E4E-9F9A-84BE215F4717}"/>
</file>

<file path=customXml/itemProps2.xml><?xml version="1.0" encoding="utf-8"?>
<ds:datastoreItem xmlns:ds="http://schemas.openxmlformats.org/officeDocument/2006/customXml" ds:itemID="{C1149819-4A6C-4126-8C63-4DACE97E74CE}"/>
</file>

<file path=customXml/itemProps3.xml><?xml version="1.0" encoding="utf-8"?>
<ds:datastoreItem xmlns:ds="http://schemas.openxmlformats.org/officeDocument/2006/customXml" ds:itemID="{18EE3C86-59F6-4029-B5CF-41F436AC0AEB}"/>
</file>

<file path=customXml/itemProps4.xml><?xml version="1.0" encoding="utf-8"?>
<ds:datastoreItem xmlns:ds="http://schemas.openxmlformats.org/officeDocument/2006/customXml" ds:itemID="{A1C59A1B-1F65-46C1-8570-2F5BFF765552}"/>
</file>

<file path=docProps/app.xml><?xml version="1.0" encoding="utf-8"?>
<Properties xmlns="http://schemas.openxmlformats.org/officeDocument/2006/extended-properties" xmlns:vt="http://schemas.openxmlformats.org/officeDocument/2006/docPropsVTypes">
  <Template>Normal.dotm</Template>
  <TotalTime>8</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dc:creator>
  <cp:keywords/>
  <dc:description/>
  <cp:lastModifiedBy>Bethany Crile</cp:lastModifiedBy>
  <cp:revision>3</cp:revision>
  <dcterms:created xsi:type="dcterms:W3CDTF">2017-04-24T15:46:00Z</dcterms:created>
  <dcterms:modified xsi:type="dcterms:W3CDTF">2017-04-24T15:53:00Z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0x01010095E296652A58924B9F8BD902F7AA0689</vt:lpwstr>
  </property>
</Properties>
</file>